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pacing w:beforeAutospacing="0" w:afterAutospacing="0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  <w:lang w:eastAsia="zh-CN"/>
        </w:rPr>
        <w:t>江西婺源茶业职业学院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哲学社会科学报告会、研讨会、讲座和论坛活动申报审批表</w:t>
      </w:r>
    </w:p>
    <w:tbl>
      <w:tblPr>
        <w:tblStyle w:val="4"/>
        <w:tblpPr w:leftFromText="180" w:rightFromText="180" w:vertAnchor="text" w:horzAnchor="page" w:tblpX="1160" w:tblpY="352"/>
        <w:tblOverlap w:val="never"/>
        <w:tblW w:w="95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446"/>
        <w:gridCol w:w="1557"/>
        <w:gridCol w:w="1526"/>
        <w:gridCol w:w="445"/>
        <w:gridCol w:w="1338"/>
        <w:gridCol w:w="109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举办单位</w:t>
            </w:r>
          </w:p>
        </w:tc>
        <w:tc>
          <w:tcPr>
            <w:tcW w:w="80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活动主题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活动形式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7" w:hRule="atLeast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活动内容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摘要</w:t>
            </w:r>
          </w:p>
        </w:tc>
        <w:tc>
          <w:tcPr>
            <w:tcW w:w="80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 讲 人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基本情况</w:t>
            </w:r>
          </w:p>
        </w:tc>
        <w:tc>
          <w:tcPr>
            <w:tcW w:w="80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举办时间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举办地点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参与者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举办单位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初审意见</w:t>
            </w:r>
          </w:p>
        </w:tc>
        <w:tc>
          <w:tcPr>
            <w:tcW w:w="80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</w:t>
            </w:r>
          </w:p>
          <w:p>
            <w:pPr>
              <w:pStyle w:val="3"/>
              <w:widowControl/>
              <w:spacing w:beforeAutospacing="0" w:afterAutospacing="0"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        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负责人签字：   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3"/>
              <w:widowControl/>
              <w:spacing w:beforeAutospacing="0" w:afterAutospacing="0"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      年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 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宣传统战部</w:t>
            </w:r>
          </w:p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审批意见</w:t>
            </w:r>
          </w:p>
        </w:tc>
        <w:tc>
          <w:tcPr>
            <w:tcW w:w="80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</w:t>
            </w:r>
          </w:p>
          <w:p>
            <w:pPr>
              <w:pStyle w:val="3"/>
              <w:widowControl/>
              <w:spacing w:beforeAutospacing="0" w:afterAutospacing="0"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         负责人签字：</w:t>
            </w:r>
          </w:p>
          <w:p>
            <w:pPr>
              <w:pStyle w:val="3"/>
              <w:widowControl/>
              <w:spacing w:beforeAutospacing="0" w:afterAutospacing="0"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        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 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江西婺源茶业职业学院讲座邀请人承诺书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讲座名称：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报告人：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举办时间：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上述讲座由本人负责具体邀请。现承诺该讲座将不涉及以下内容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（一）违反四项基本原则的；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（二）违反宪法所确定的基本原则；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（三）反社会反人类反生态的；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（四）危害国家安全，泄露国家秘密，颠覆国家政权，破坏国家统一的；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（五）有辱国家尊严，损害国家荣誉和利益的；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（六）煽动民族仇恨、民族歧视，破坏民族团结的；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（七）破坏国家宗教政策，宣扬邪教和封建迷信的；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（八）散布谣言，扰乱社会秩序，破坏社会稳定的；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（九）违背历史事实的；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（十）有违社会公德和公序良俗的，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（十一）其他违法违纪内容的。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lkMTNlYjQyMmU2OWYyY2QzY2Y1OWM3ZDJhOGYifQ=="/>
  </w:docVars>
  <w:rsids>
    <w:rsidRoot w:val="5604549C"/>
    <w:rsid w:val="07BF4B46"/>
    <w:rsid w:val="161D1612"/>
    <w:rsid w:val="44557597"/>
    <w:rsid w:val="5604549C"/>
    <w:rsid w:val="61330FE2"/>
    <w:rsid w:val="734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373</Characters>
  <Lines>0</Lines>
  <Paragraphs>0</Paragraphs>
  <TotalTime>9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2021-09-24T03:11:00Z</dcterms:created>
  <dc:creator>yoyo</dc:creator>
  <cp:lastModifiedBy>yoyo</cp:lastModifiedBy>
  <dcterms:modified xsi:type="dcterms:W3CDTF">2022-05-30T03:20:26Z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2F1B46AF53D142168F3569694E7AFF7C</vt:lpwstr>
  </property>
</Properties>
</file>